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319" w:type="dxa"/>
        <w:tblLook w:val="04A0" w:firstRow="1" w:lastRow="0" w:firstColumn="1" w:lastColumn="0" w:noHBand="0" w:noVBand="1"/>
      </w:tblPr>
      <w:tblGrid>
        <w:gridCol w:w="7137"/>
        <w:gridCol w:w="7182"/>
      </w:tblGrid>
      <w:tr w:rsidR="004B3788" w14:paraId="4DBC86E4" w14:textId="77777777" w:rsidTr="00FB43B1">
        <w:trPr>
          <w:trHeight w:val="1608"/>
        </w:trPr>
        <w:tc>
          <w:tcPr>
            <w:tcW w:w="14319" w:type="dxa"/>
            <w:gridSpan w:val="2"/>
          </w:tcPr>
          <w:p w14:paraId="28688B80" w14:textId="77777777" w:rsidR="005C2092" w:rsidRPr="004B3788" w:rsidRDefault="005C2092" w:rsidP="005C2092">
            <w:pPr>
              <w:jc w:val="center"/>
              <w:rPr>
                <w:b/>
                <w:sz w:val="52"/>
                <w:szCs w:val="52"/>
              </w:rPr>
            </w:pPr>
            <w:r w:rsidRPr="004B3788">
              <w:rPr>
                <w:b/>
                <w:sz w:val="52"/>
                <w:szCs w:val="52"/>
              </w:rPr>
              <w:t>TOEFL ITP DENKLİĞİ</w:t>
            </w:r>
          </w:p>
        </w:tc>
      </w:tr>
      <w:tr w:rsidR="00FB43B1" w14:paraId="3182F715" w14:textId="77777777" w:rsidTr="00FB43B1">
        <w:trPr>
          <w:trHeight w:val="1562"/>
        </w:trPr>
        <w:tc>
          <w:tcPr>
            <w:tcW w:w="7137" w:type="dxa"/>
          </w:tcPr>
          <w:p w14:paraId="548FA70D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337-459</w:t>
            </w:r>
          </w:p>
        </w:tc>
        <w:tc>
          <w:tcPr>
            <w:tcW w:w="7182" w:type="dxa"/>
          </w:tcPr>
          <w:p w14:paraId="26088FD7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A2</w:t>
            </w:r>
          </w:p>
        </w:tc>
      </w:tr>
      <w:tr w:rsidR="00FB43B1" w14:paraId="32E96ED1" w14:textId="77777777" w:rsidTr="00FB43B1">
        <w:trPr>
          <w:trHeight w:val="1608"/>
        </w:trPr>
        <w:tc>
          <w:tcPr>
            <w:tcW w:w="7137" w:type="dxa"/>
          </w:tcPr>
          <w:p w14:paraId="084DC184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460-542</w:t>
            </w:r>
          </w:p>
        </w:tc>
        <w:tc>
          <w:tcPr>
            <w:tcW w:w="7182" w:type="dxa"/>
          </w:tcPr>
          <w:p w14:paraId="2A05931C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B1</w:t>
            </w:r>
          </w:p>
        </w:tc>
      </w:tr>
      <w:tr w:rsidR="00FB43B1" w14:paraId="6D5E474D" w14:textId="77777777" w:rsidTr="00FB43B1">
        <w:trPr>
          <w:trHeight w:val="1608"/>
        </w:trPr>
        <w:tc>
          <w:tcPr>
            <w:tcW w:w="7137" w:type="dxa"/>
          </w:tcPr>
          <w:p w14:paraId="404D1301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543-626</w:t>
            </w:r>
          </w:p>
        </w:tc>
        <w:tc>
          <w:tcPr>
            <w:tcW w:w="7182" w:type="dxa"/>
          </w:tcPr>
          <w:p w14:paraId="67DEE75A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B2</w:t>
            </w:r>
          </w:p>
        </w:tc>
      </w:tr>
      <w:tr w:rsidR="00FB43B1" w14:paraId="0A198AC3" w14:textId="77777777" w:rsidTr="00FB43B1">
        <w:trPr>
          <w:trHeight w:val="1681"/>
        </w:trPr>
        <w:tc>
          <w:tcPr>
            <w:tcW w:w="7137" w:type="dxa"/>
          </w:tcPr>
          <w:p w14:paraId="54E24C7B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627-677</w:t>
            </w:r>
          </w:p>
        </w:tc>
        <w:tc>
          <w:tcPr>
            <w:tcW w:w="7182" w:type="dxa"/>
          </w:tcPr>
          <w:p w14:paraId="089D001A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C1</w:t>
            </w:r>
          </w:p>
        </w:tc>
      </w:tr>
    </w:tbl>
    <w:p w14:paraId="10ED1FDA" w14:textId="77777777" w:rsidR="00EF48E5" w:rsidRDefault="006C6C41"/>
    <w:sectPr w:rsidR="00EF48E5" w:rsidSect="004B378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92"/>
    <w:rsid w:val="001A419D"/>
    <w:rsid w:val="004B3788"/>
    <w:rsid w:val="005C2092"/>
    <w:rsid w:val="006C6C41"/>
    <w:rsid w:val="008979B3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Usta</dc:creator>
  <cp:keywords/>
  <dc:description/>
  <cp:lastModifiedBy>Elif Eda Koçak</cp:lastModifiedBy>
  <cp:revision>2</cp:revision>
  <dcterms:created xsi:type="dcterms:W3CDTF">2021-02-24T15:47:00Z</dcterms:created>
  <dcterms:modified xsi:type="dcterms:W3CDTF">2021-02-24T15:47:00Z</dcterms:modified>
</cp:coreProperties>
</file>