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21D6" w14:textId="274EBB47" w:rsidR="00D66AE1" w:rsidRPr="00984FFC" w:rsidRDefault="00765442" w:rsidP="00D66AE1">
      <w:pPr>
        <w:jc w:val="both"/>
      </w:pPr>
      <w:r w:rsidRPr="00984F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560CB" wp14:editId="2CED5125">
                <wp:simplePos x="0" y="0"/>
                <wp:positionH relativeFrom="column">
                  <wp:posOffset>-5257800</wp:posOffset>
                </wp:positionH>
                <wp:positionV relativeFrom="paragraph">
                  <wp:posOffset>-228600</wp:posOffset>
                </wp:positionV>
                <wp:extent cx="4000500" cy="800100"/>
                <wp:effectExtent l="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86E2" w14:textId="77777777" w:rsidR="00EC793F" w:rsidRPr="005341E5" w:rsidRDefault="00EC793F" w:rsidP="00EC793F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5341E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TOBB University of Economy and Technology</w:t>
                            </w:r>
                          </w:p>
                          <w:p w14:paraId="0D786C2A" w14:textId="77777777" w:rsidR="00EC793F" w:rsidRPr="005341E5" w:rsidRDefault="00EC793F" w:rsidP="00EC793F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5341E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Teaching Staff Mobility</w:t>
                            </w:r>
                          </w:p>
                          <w:p w14:paraId="5FDA357D" w14:textId="77777777" w:rsidR="00EC793F" w:rsidRPr="005341E5" w:rsidRDefault="00EC793F" w:rsidP="00EC793F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5341E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Application Form (ITSF)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D656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4pt;margin-top:-18pt;width:31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" filled="f" stroked="f">
                <v:textbox>
                  <w:txbxContent>
                    <w:p w14:paraId="69B986E2" w14:textId="77777777" w:rsidR="00EC793F" w:rsidRPr="005341E5" w:rsidRDefault="00EC793F" w:rsidP="00EC793F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5341E5">
                        <w:rPr>
                          <w:rFonts w:ascii="Century Gothic" w:hAnsi="Century Gothic"/>
                          <w:b/>
                          <w:sz w:val="28"/>
                        </w:rPr>
                        <w:t>TOBB University of Economy and Technology</w:t>
                      </w:r>
                    </w:p>
                    <w:p w14:paraId="0D786C2A" w14:textId="77777777" w:rsidR="00EC793F" w:rsidRPr="005341E5" w:rsidRDefault="00EC793F" w:rsidP="00EC793F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5341E5">
                        <w:rPr>
                          <w:rFonts w:ascii="Century Gothic" w:hAnsi="Century Gothic"/>
                          <w:b/>
                          <w:sz w:val="28"/>
                        </w:rPr>
                        <w:t>Teaching Staff Mobility</w:t>
                      </w:r>
                    </w:p>
                    <w:p w14:paraId="5FDA357D" w14:textId="77777777" w:rsidR="00EC793F" w:rsidRPr="005341E5" w:rsidRDefault="00EC793F" w:rsidP="00EC793F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5341E5">
                        <w:rPr>
                          <w:rFonts w:ascii="Century Gothic" w:hAnsi="Century Gothic"/>
                          <w:b/>
                          <w:sz w:val="28"/>
                        </w:rPr>
                        <w:t>Application Form (ITSF)</w:t>
                      </w:r>
                    </w:p>
                  </w:txbxContent>
                </v:textbox>
              </v:shape>
            </w:pict>
          </mc:Fallback>
        </mc:AlternateContent>
      </w:r>
    </w:p>
    <w:p w14:paraId="6720D6E5" w14:textId="77777777" w:rsidR="001D7571" w:rsidRPr="00984FFC" w:rsidRDefault="001D7571" w:rsidP="00D66AE1">
      <w:pPr>
        <w:jc w:val="both"/>
        <w:rPr>
          <w:b/>
        </w:rPr>
      </w:pPr>
      <w:r w:rsidRPr="00984FFC">
        <w:rPr>
          <w:rFonts w:eastAsia="Calibri"/>
          <w:b/>
        </w:rPr>
        <w:t>KİŞİSEL</w:t>
      </w:r>
      <w:r w:rsidRPr="00984FFC">
        <w:rPr>
          <w:b/>
        </w:rPr>
        <w:t xml:space="preserve"> </w:t>
      </w:r>
      <w:r w:rsidRPr="00984FFC">
        <w:rPr>
          <w:rFonts w:eastAsia="Calibri"/>
          <w:b/>
        </w:rPr>
        <w:t>BİLGİLER</w:t>
      </w:r>
      <w:r w:rsidRPr="00984FFC">
        <w:rPr>
          <w:b/>
        </w:rPr>
        <w:t>:</w:t>
      </w:r>
    </w:p>
    <w:p w14:paraId="71E10C52" w14:textId="77777777" w:rsidR="00AA3A14" w:rsidRPr="00984FFC" w:rsidRDefault="00AA3A14" w:rsidP="00D66AE1">
      <w:pPr>
        <w:jc w:val="both"/>
        <w:rPr>
          <w:b/>
          <w:color w:val="000000"/>
        </w:rPr>
      </w:pPr>
    </w:p>
    <w:p w14:paraId="61A28CAA" w14:textId="22C9C47E" w:rsidR="001D7571" w:rsidRPr="00984FFC" w:rsidRDefault="00F227C9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bCs/>
          <w:lang w:val="tr-TR"/>
        </w:rPr>
        <w:t>Öğrenci</w:t>
      </w:r>
      <w:r w:rsidRPr="00984FFC">
        <w:rPr>
          <w:b/>
          <w:bCs/>
          <w:lang w:val="tr-TR"/>
        </w:rPr>
        <w:t xml:space="preserve"> </w:t>
      </w:r>
      <w:r w:rsidR="00AD7757" w:rsidRPr="00984FFC">
        <w:rPr>
          <w:rFonts w:eastAsia="Calibri"/>
          <w:b/>
          <w:bCs/>
          <w:lang w:val="tr-TR"/>
        </w:rPr>
        <w:t>Numarası</w:t>
      </w:r>
      <w:r w:rsidR="001D7571" w:rsidRPr="00984FFC">
        <w:rPr>
          <w:b/>
          <w:lang w:val="tr-TR"/>
        </w:rPr>
        <w:t>:</w:t>
      </w:r>
    </w:p>
    <w:p w14:paraId="33FB3EBC" w14:textId="3183DE61" w:rsidR="002F04C9" w:rsidRPr="00984FFC" w:rsidRDefault="00D80D60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T</w:t>
      </w:r>
      <w:r w:rsidRPr="00984FFC">
        <w:rPr>
          <w:b/>
          <w:lang w:val="tr-TR"/>
        </w:rPr>
        <w:t>.</w:t>
      </w:r>
      <w:r w:rsidRPr="00984FFC">
        <w:rPr>
          <w:rFonts w:eastAsia="Calibri"/>
          <w:b/>
          <w:lang w:val="tr-TR"/>
        </w:rPr>
        <w:t>C</w:t>
      </w:r>
      <w:r w:rsidRPr="00984FFC">
        <w:rPr>
          <w:b/>
          <w:lang w:val="tr-TR"/>
        </w:rPr>
        <w:t xml:space="preserve">. </w:t>
      </w:r>
      <w:r w:rsidRPr="00984FFC">
        <w:rPr>
          <w:rFonts w:eastAsia="Calibri"/>
          <w:b/>
          <w:lang w:val="tr-TR"/>
        </w:rPr>
        <w:t>Ki</w:t>
      </w:r>
      <w:r w:rsidR="00F227C9" w:rsidRPr="00984FFC">
        <w:rPr>
          <w:rFonts w:eastAsia="Calibri"/>
          <w:b/>
          <w:lang w:val="tr-TR"/>
        </w:rPr>
        <w:t>mlik</w:t>
      </w:r>
      <w:r w:rsidR="00F227C9" w:rsidRPr="00984FFC">
        <w:rPr>
          <w:b/>
          <w:lang w:val="tr-TR"/>
        </w:rPr>
        <w:t xml:space="preserve"> </w:t>
      </w:r>
      <w:r w:rsidR="00F227C9" w:rsidRPr="00984FFC">
        <w:rPr>
          <w:rFonts w:eastAsia="Calibri"/>
          <w:b/>
          <w:lang w:val="tr-TR"/>
        </w:rPr>
        <w:t>Numarası</w:t>
      </w:r>
      <w:r w:rsidR="00052C44" w:rsidRPr="00984FFC">
        <w:rPr>
          <w:b/>
          <w:lang w:val="tr-TR"/>
        </w:rPr>
        <w:t>:</w:t>
      </w:r>
      <w:r w:rsidR="00B30BC5" w:rsidRPr="00984FFC">
        <w:rPr>
          <w:lang w:val="tr-TR"/>
        </w:rPr>
        <w:t xml:space="preserve"> </w:t>
      </w:r>
    </w:p>
    <w:p w14:paraId="48A27821" w14:textId="77777777" w:rsidR="001D7571" w:rsidRPr="00984FFC" w:rsidRDefault="001D7571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Adı,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Soyadı</w:t>
      </w:r>
      <w:r w:rsidR="00B30BC5" w:rsidRPr="00984FFC">
        <w:rPr>
          <w:b/>
          <w:lang w:val="tr-TR"/>
        </w:rPr>
        <w:t>:</w:t>
      </w:r>
      <w:r w:rsidR="00B30BC5" w:rsidRPr="00984FFC">
        <w:rPr>
          <w:lang w:val="tr-TR"/>
        </w:rPr>
        <w:tab/>
      </w:r>
    </w:p>
    <w:p w14:paraId="1BE76EEB" w14:textId="77777777" w:rsidR="001D7571" w:rsidRPr="00984FFC" w:rsidRDefault="001D7571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Doğum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yeri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ve</w:t>
      </w:r>
      <w:r w:rsidR="00052C44"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tarihi</w:t>
      </w:r>
      <w:r w:rsidR="00B30BC5" w:rsidRPr="00984FFC">
        <w:rPr>
          <w:b/>
          <w:lang w:val="tr-TR"/>
        </w:rPr>
        <w:t>:</w:t>
      </w:r>
      <w:r w:rsidR="00B30BC5" w:rsidRPr="00984FFC">
        <w:rPr>
          <w:lang w:val="tr-TR"/>
        </w:rPr>
        <w:t xml:space="preserve"> </w:t>
      </w:r>
    </w:p>
    <w:p w14:paraId="1896FA8D" w14:textId="77777777" w:rsidR="001D7571" w:rsidRPr="00984FFC" w:rsidRDefault="00F227C9" w:rsidP="001D7571">
      <w:pPr>
        <w:tabs>
          <w:tab w:val="left" w:pos="2880"/>
        </w:tabs>
        <w:spacing w:line="360" w:lineRule="auto"/>
        <w:rPr>
          <w:color w:val="333333"/>
          <w:lang w:val="tr-TR"/>
        </w:rPr>
      </w:pPr>
      <w:r w:rsidRPr="00984FFC">
        <w:rPr>
          <w:rFonts w:eastAsia="Calibri"/>
          <w:b/>
          <w:color w:val="333333"/>
          <w:lang w:val="tr-TR"/>
        </w:rPr>
        <w:t>Ev</w:t>
      </w:r>
      <w:r w:rsidR="001D7571" w:rsidRPr="00984FFC">
        <w:rPr>
          <w:b/>
          <w:color w:val="333333"/>
          <w:lang w:val="tr-TR"/>
        </w:rPr>
        <w:t xml:space="preserve"> </w:t>
      </w:r>
      <w:r w:rsidR="00D460BC" w:rsidRPr="00984FFC">
        <w:rPr>
          <w:rFonts w:eastAsia="Calibri"/>
          <w:b/>
          <w:color w:val="333333"/>
          <w:lang w:val="tr-TR"/>
        </w:rPr>
        <w:t>Adresi</w:t>
      </w:r>
      <w:r w:rsidR="00D460BC" w:rsidRPr="00984FFC">
        <w:rPr>
          <w:b/>
          <w:color w:val="333333"/>
          <w:lang w:val="tr-TR"/>
        </w:rPr>
        <w:t>:</w:t>
      </w:r>
      <w:r w:rsidR="008E2BB9" w:rsidRPr="00984FFC">
        <w:rPr>
          <w:color w:val="333333"/>
          <w:lang w:val="tr-TR"/>
        </w:rPr>
        <w:t xml:space="preserve"> </w:t>
      </w:r>
    </w:p>
    <w:p w14:paraId="7316AA24" w14:textId="77777777" w:rsidR="001D7571" w:rsidRPr="00984FFC" w:rsidRDefault="001D7571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Telefon</w:t>
      </w:r>
      <w:r w:rsidRPr="00984FFC">
        <w:rPr>
          <w:b/>
          <w:lang w:val="tr-TR"/>
        </w:rPr>
        <w:t xml:space="preserve"> (</w:t>
      </w:r>
      <w:r w:rsidRPr="00984FFC">
        <w:rPr>
          <w:rFonts w:eastAsia="Calibri"/>
          <w:b/>
          <w:lang w:val="tr-TR"/>
        </w:rPr>
        <w:t>Cep</w:t>
      </w:r>
      <w:r w:rsidRPr="00984FFC">
        <w:rPr>
          <w:b/>
          <w:lang w:val="tr-TR"/>
        </w:rPr>
        <w:t>):</w:t>
      </w:r>
      <w:r w:rsidR="00B30BC5" w:rsidRPr="00984FFC">
        <w:rPr>
          <w:lang w:val="tr-TR"/>
        </w:rPr>
        <w:t xml:space="preserve"> </w:t>
      </w:r>
    </w:p>
    <w:p w14:paraId="478A2CC0" w14:textId="77777777" w:rsidR="00B30BC5" w:rsidRPr="00984FFC" w:rsidRDefault="001D7571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Telefon</w:t>
      </w:r>
      <w:r w:rsidRPr="00984FFC">
        <w:rPr>
          <w:b/>
          <w:lang w:val="tr-TR"/>
        </w:rPr>
        <w:t xml:space="preserve"> (</w:t>
      </w:r>
      <w:r w:rsidR="00D460BC" w:rsidRPr="00984FFC">
        <w:rPr>
          <w:rFonts w:eastAsia="Calibri"/>
          <w:b/>
          <w:lang w:val="tr-TR"/>
        </w:rPr>
        <w:t>2. Cep</w:t>
      </w:r>
      <w:r w:rsidR="00052C44" w:rsidRPr="00984FFC">
        <w:rPr>
          <w:b/>
          <w:lang w:val="tr-TR"/>
        </w:rPr>
        <w:t>)</w:t>
      </w:r>
      <w:r w:rsidR="00D460BC" w:rsidRPr="00984FFC">
        <w:rPr>
          <w:b/>
          <w:lang w:val="tr-TR"/>
        </w:rPr>
        <w:t xml:space="preserve"> (Ulaşılabilir Farklı Kişi)</w:t>
      </w:r>
      <w:r w:rsidRPr="00984FFC">
        <w:rPr>
          <w:b/>
          <w:lang w:val="tr-TR"/>
        </w:rPr>
        <w:t>:</w:t>
      </w:r>
      <w:r w:rsidR="00B30BC5" w:rsidRPr="00984FFC">
        <w:rPr>
          <w:lang w:val="tr-TR"/>
        </w:rPr>
        <w:t xml:space="preserve"> </w:t>
      </w:r>
    </w:p>
    <w:p w14:paraId="1AE39D64" w14:textId="461963B8" w:rsidR="001D7571" w:rsidRPr="00984FFC" w:rsidRDefault="00F227C9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E</w:t>
      </w:r>
      <w:r w:rsidRPr="00984FFC">
        <w:rPr>
          <w:b/>
          <w:lang w:val="tr-TR"/>
        </w:rPr>
        <w:t>-</w:t>
      </w:r>
      <w:r w:rsidRPr="00984FFC">
        <w:rPr>
          <w:rFonts w:eastAsia="Calibri"/>
          <w:b/>
          <w:lang w:val="tr-TR"/>
        </w:rPr>
        <w:t>mail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Adresi</w:t>
      </w:r>
      <w:r w:rsidR="001D7571" w:rsidRPr="00984FFC">
        <w:rPr>
          <w:b/>
          <w:lang w:val="tr-TR"/>
        </w:rPr>
        <w:t>:</w:t>
      </w:r>
      <w:r w:rsidR="001D7571" w:rsidRPr="00984FFC">
        <w:rPr>
          <w:lang w:val="tr-TR"/>
        </w:rPr>
        <w:t xml:space="preserve"> </w:t>
      </w:r>
    </w:p>
    <w:p w14:paraId="571356F2" w14:textId="1474B2DE" w:rsidR="00A67064" w:rsidRPr="00984FFC" w:rsidRDefault="00A67064" w:rsidP="001D7571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color w:val="333333"/>
          <w:lang w:val="tr-TR"/>
        </w:rPr>
        <w:t>Sınıf</w:t>
      </w:r>
      <w:r w:rsidRPr="00984FFC">
        <w:rPr>
          <w:b/>
          <w:color w:val="333333"/>
          <w:lang w:val="tr-TR"/>
        </w:rPr>
        <w:t xml:space="preserve"> / </w:t>
      </w:r>
      <w:r w:rsidRPr="00984FFC">
        <w:rPr>
          <w:rFonts w:eastAsia="Calibri"/>
          <w:b/>
          <w:color w:val="333333"/>
          <w:lang w:val="tr-TR"/>
        </w:rPr>
        <w:t>Yarıyıl</w:t>
      </w:r>
      <w:r w:rsidRPr="00984FFC">
        <w:rPr>
          <w:b/>
          <w:color w:val="333333"/>
          <w:lang w:val="tr-TR"/>
        </w:rPr>
        <w:t>:</w:t>
      </w:r>
    </w:p>
    <w:p w14:paraId="70D4D6FD" w14:textId="7F537876" w:rsidR="008A3AFA" w:rsidRPr="00984FFC" w:rsidRDefault="00B04121" w:rsidP="008A3AFA">
      <w:pPr>
        <w:tabs>
          <w:tab w:val="left" w:pos="2880"/>
        </w:tabs>
        <w:spacing w:line="360" w:lineRule="auto"/>
        <w:rPr>
          <w:b/>
          <w:lang w:val="tr-TR"/>
        </w:rPr>
      </w:pPr>
      <w:proofErr w:type="gramStart"/>
      <w:r w:rsidRPr="00984FFC">
        <w:rPr>
          <w:rFonts w:eastAsia="Calibri"/>
          <w:b/>
          <w:lang w:val="tr-TR"/>
        </w:rPr>
        <w:t>Bölüm</w:t>
      </w:r>
      <w:r w:rsidRPr="00984FFC">
        <w:rPr>
          <w:b/>
          <w:lang w:val="tr-TR"/>
        </w:rPr>
        <w:t>:</w:t>
      </w:r>
      <w:r w:rsidR="001B1E54">
        <w:rPr>
          <w:b/>
          <w:lang w:val="tr-TR"/>
        </w:rPr>
        <w:t xml:space="preserve">   </w:t>
      </w:r>
      <w:proofErr w:type="gramEnd"/>
      <w:r w:rsidR="001B1E54">
        <w:rPr>
          <w:b/>
          <w:lang w:val="tr-TR"/>
        </w:rPr>
        <w:t xml:space="preserve">   </w:t>
      </w:r>
      <w:r w:rsidR="008A3AFA" w:rsidRPr="00984FFC">
        <w:rPr>
          <w:b/>
          <w:lang w:val="tr-TR"/>
        </w:rPr>
        <w:t xml:space="preserve">Anadal:             </w:t>
      </w:r>
    </w:p>
    <w:p w14:paraId="514F78A9" w14:textId="218E54C4" w:rsidR="008A3AFA" w:rsidRPr="00984FFC" w:rsidRDefault="008A3AFA" w:rsidP="001D7571">
      <w:pPr>
        <w:tabs>
          <w:tab w:val="left" w:pos="2880"/>
        </w:tabs>
        <w:spacing w:line="360" w:lineRule="auto"/>
        <w:rPr>
          <w:b/>
          <w:lang w:val="tr-TR"/>
        </w:rPr>
      </w:pPr>
      <w:r w:rsidRPr="00984FFC">
        <w:rPr>
          <w:b/>
          <w:lang w:val="tr-TR"/>
        </w:rPr>
        <w:t xml:space="preserve">                   </w:t>
      </w:r>
      <w:proofErr w:type="spellStart"/>
      <w:r w:rsidRPr="00984FFC">
        <w:rPr>
          <w:b/>
          <w:lang w:val="tr-TR"/>
        </w:rPr>
        <w:t>Çiftanadal</w:t>
      </w:r>
      <w:proofErr w:type="spellEnd"/>
      <w:r w:rsidR="00A67064" w:rsidRPr="00984FFC">
        <w:rPr>
          <w:b/>
          <w:lang w:val="tr-TR"/>
        </w:rPr>
        <w:t xml:space="preserve"> (Varsa)</w:t>
      </w:r>
      <w:r w:rsidRPr="00984FFC">
        <w:rPr>
          <w:b/>
          <w:lang w:val="tr-TR"/>
        </w:rPr>
        <w:t>:</w:t>
      </w:r>
    </w:p>
    <w:p w14:paraId="2F4779F3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color w:val="333333"/>
          <w:u w:val="single"/>
          <w:lang w:val="tr-TR"/>
        </w:rPr>
      </w:pPr>
      <w:r w:rsidRPr="00984FFC">
        <w:rPr>
          <w:b/>
          <w:u w:val="single"/>
          <w:lang w:val="tr-TR"/>
        </w:rPr>
        <w:t>Son transkriptinizdeki “Ağırlıklı Genel Not Ortalaması”</w:t>
      </w:r>
      <w:r w:rsidRPr="00984FFC">
        <w:rPr>
          <w:b/>
          <w:color w:val="333333"/>
          <w:u w:val="single"/>
          <w:lang w:val="tr-TR"/>
        </w:rPr>
        <w:t xml:space="preserve">: </w:t>
      </w:r>
    </w:p>
    <w:p w14:paraId="641E2A94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color w:val="333333"/>
          <w:lang w:val="tr-TR"/>
        </w:rPr>
      </w:pPr>
      <w:r w:rsidRPr="00984FFC"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4901EC" wp14:editId="02DBAC7B">
                <wp:simplePos x="0" y="0"/>
                <wp:positionH relativeFrom="column">
                  <wp:posOffset>253595</wp:posOffset>
                </wp:positionH>
                <wp:positionV relativeFrom="paragraph">
                  <wp:posOffset>35330</wp:posOffset>
                </wp:positionV>
                <wp:extent cx="136187" cy="155643"/>
                <wp:effectExtent l="0" t="0" r="16510" b="952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1556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EADC719" id="Dikdörtgen 18" o:spid="_x0000_s1026" style="position:absolute;margin-left:19.95pt;margin-top:2.8pt;width:10.7pt;height:12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" fillcolor="white [3201]" strokecolor="black [3213]" strokeweight="1pt"/>
            </w:pict>
          </mc:Fallback>
        </mc:AlternateContent>
      </w:r>
      <w:r w:rsidRPr="00984FFC">
        <w:rPr>
          <w:b/>
          <w:lang w:val="tr-TR"/>
        </w:rPr>
        <w:t xml:space="preserve">               Anadaldan başvuru yapmak istiyorum. Anadal Not Ortalaması:</w:t>
      </w:r>
    </w:p>
    <w:p w14:paraId="74545EA8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color w:val="333333"/>
          <w:lang w:val="tr-TR"/>
        </w:rPr>
      </w:pPr>
      <w:r w:rsidRPr="00984FFC"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7493D2" wp14:editId="5357AE6A">
                <wp:simplePos x="0" y="0"/>
                <wp:positionH relativeFrom="column">
                  <wp:posOffset>262647</wp:posOffset>
                </wp:positionH>
                <wp:positionV relativeFrom="paragraph">
                  <wp:posOffset>-635</wp:posOffset>
                </wp:positionV>
                <wp:extent cx="136187" cy="155643"/>
                <wp:effectExtent l="0" t="0" r="16510" b="952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1556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E06D162" id="Dikdörtgen 19" o:spid="_x0000_s1026" style="position:absolute;margin-left:20.7pt;margin-top:-.05pt;width:10.7pt;height:1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" filled="f" strokecolor="black [3213]" strokeweight="1pt"/>
            </w:pict>
          </mc:Fallback>
        </mc:AlternateContent>
      </w:r>
      <w:r w:rsidRPr="00984FFC">
        <w:rPr>
          <w:b/>
          <w:color w:val="333333"/>
          <w:lang w:val="tr-TR"/>
        </w:rPr>
        <w:t xml:space="preserve">               </w:t>
      </w:r>
      <w:proofErr w:type="spellStart"/>
      <w:r w:rsidRPr="00984FFC">
        <w:rPr>
          <w:b/>
          <w:color w:val="333333"/>
          <w:lang w:val="tr-TR"/>
        </w:rPr>
        <w:t>Çiftanadaldan</w:t>
      </w:r>
      <w:proofErr w:type="spellEnd"/>
      <w:r w:rsidRPr="00984FFC">
        <w:rPr>
          <w:b/>
          <w:color w:val="333333"/>
          <w:lang w:val="tr-TR"/>
        </w:rPr>
        <w:t xml:space="preserve"> başvuru yapmak istiyorum. </w:t>
      </w:r>
      <w:proofErr w:type="spellStart"/>
      <w:r w:rsidRPr="00984FFC">
        <w:rPr>
          <w:b/>
          <w:color w:val="333333"/>
          <w:lang w:val="tr-TR"/>
        </w:rPr>
        <w:t>Çiftanadal</w:t>
      </w:r>
      <w:proofErr w:type="spellEnd"/>
      <w:r w:rsidRPr="00984FFC">
        <w:rPr>
          <w:b/>
          <w:color w:val="333333"/>
          <w:lang w:val="tr-TR"/>
        </w:rPr>
        <w:t xml:space="preserve"> Not Ortalaması:</w:t>
      </w:r>
    </w:p>
    <w:p w14:paraId="387E8401" w14:textId="77777777" w:rsidR="00A67064" w:rsidRPr="00984FFC" w:rsidRDefault="00A67064" w:rsidP="00CA45A6">
      <w:pPr>
        <w:rPr>
          <w:b/>
          <w:bCs/>
          <w:lang w:val="tr-TR"/>
        </w:rPr>
      </w:pPr>
    </w:p>
    <w:p w14:paraId="58649D84" w14:textId="1E19AB04" w:rsidR="00F96A95" w:rsidRPr="00984FFC" w:rsidRDefault="00A67064" w:rsidP="00CA45A6">
      <w:pPr>
        <w:rPr>
          <w:b/>
          <w:bCs/>
          <w:lang w:val="tr-TR"/>
        </w:rPr>
      </w:pPr>
      <w:r w:rsidRPr="00984FFC">
        <w:rPr>
          <w:b/>
          <w:bCs/>
          <w:lang w:val="tr-TR"/>
        </w:rPr>
        <w:t>TOEFL Puanı:</w:t>
      </w:r>
    </w:p>
    <w:p w14:paraId="59C272BF" w14:textId="77777777" w:rsidR="00A67064" w:rsidRPr="00984FFC" w:rsidRDefault="00A67064" w:rsidP="00CA45A6">
      <w:pPr>
        <w:rPr>
          <w:b/>
          <w:bCs/>
          <w:lang w:val="tr-TR"/>
        </w:rPr>
      </w:pPr>
    </w:p>
    <w:p w14:paraId="14AB722A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rFonts w:eastAsia="Calibri"/>
          <w:b/>
          <w:lang w:val="tr-TR"/>
        </w:rPr>
        <w:t>Hareketlilik İçin Tercih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Edilen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Dönem</w:t>
      </w:r>
      <w:r w:rsidRPr="00984FFC">
        <w:rPr>
          <w:b/>
          <w:lang w:val="tr-TR"/>
        </w:rPr>
        <w:t>:</w:t>
      </w:r>
    </w:p>
    <w:p w14:paraId="104765D1" w14:textId="77777777" w:rsidR="00A67064" w:rsidRPr="00984FFC" w:rsidRDefault="00A67064" w:rsidP="00A67064">
      <w:pPr>
        <w:rPr>
          <w:lang w:val="tr-TR"/>
        </w:rPr>
      </w:pPr>
      <w:r w:rsidRPr="00984FFC">
        <w:rPr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3"/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bookmarkEnd w:id="0"/>
      <w:r w:rsidRPr="00984FFC">
        <w:rPr>
          <w:lang w:val="tr-TR"/>
        </w:rPr>
        <w:t xml:space="preserve"> Bahar          </w:t>
      </w:r>
      <w:r w:rsidRPr="00984FFC">
        <w:rPr>
          <w:lang w:val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4"/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bookmarkEnd w:id="1"/>
      <w:r w:rsidRPr="00984FFC">
        <w:rPr>
          <w:lang w:val="tr-TR"/>
        </w:rPr>
        <w:t>Güz</w:t>
      </w:r>
    </w:p>
    <w:p w14:paraId="189211BD" w14:textId="77777777" w:rsidR="00A67064" w:rsidRPr="00984FFC" w:rsidRDefault="00A67064" w:rsidP="00CA45A6">
      <w:pPr>
        <w:rPr>
          <w:lang w:val="tr-TR"/>
        </w:rPr>
      </w:pPr>
    </w:p>
    <w:p w14:paraId="0BAB918A" w14:textId="4C87A078" w:rsidR="00CA45A6" w:rsidRPr="00984FFC" w:rsidRDefault="00CA45A6" w:rsidP="00CA45A6">
      <w:pPr>
        <w:rPr>
          <w:b/>
          <w:lang w:val="tr-TR"/>
        </w:rPr>
      </w:pPr>
      <w:r w:rsidRPr="00984FFC">
        <w:rPr>
          <w:rFonts w:eastAsia="Calibri"/>
          <w:b/>
          <w:lang w:val="tr-TR"/>
        </w:rPr>
        <w:t>Yabancı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dil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yeterlik</w:t>
      </w:r>
      <w:r w:rsidRPr="00984FFC">
        <w:rPr>
          <w:b/>
          <w:lang w:val="tr-TR"/>
        </w:rPr>
        <w:t xml:space="preserve"> </w:t>
      </w:r>
      <w:r w:rsidRPr="00984FFC">
        <w:rPr>
          <w:rFonts w:eastAsia="Calibri"/>
          <w:b/>
          <w:lang w:val="tr-TR"/>
        </w:rPr>
        <w:t>belgeleriniz</w:t>
      </w:r>
      <w:r w:rsidRPr="00984FFC">
        <w:rPr>
          <w:b/>
          <w:lang w:val="tr-TR"/>
        </w:rPr>
        <w:t xml:space="preserve"> (</w:t>
      </w:r>
      <w:r w:rsidRPr="00984FFC">
        <w:rPr>
          <w:rFonts w:eastAsia="Calibri"/>
          <w:b/>
          <w:lang w:val="tr-TR"/>
        </w:rPr>
        <w:t>TOEFL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ve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Yabancı</w:t>
      </w:r>
      <w:r w:rsidR="002D2409" w:rsidRPr="00984FFC">
        <w:rPr>
          <w:b/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Diller</w:t>
      </w:r>
      <w:r w:rsidR="002D2409" w:rsidRPr="00984FFC">
        <w:rPr>
          <w:b/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Bölümü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tarafından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kabul</w:t>
      </w:r>
      <w:r w:rsidR="002D2409" w:rsidRPr="00984FFC">
        <w:rPr>
          <w:b/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edilen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ikinci</w:t>
      </w:r>
      <w:r w:rsidR="002D2409" w:rsidRPr="00984FFC">
        <w:rPr>
          <w:b/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yabancı</w:t>
      </w:r>
      <w:r w:rsidR="002D2409" w:rsidRPr="00984FFC">
        <w:rPr>
          <w:b/>
          <w:lang w:val="tr-TR"/>
        </w:rPr>
        <w:t xml:space="preserve"> </w:t>
      </w:r>
      <w:r w:rsidR="002D2409" w:rsidRPr="00984FFC">
        <w:rPr>
          <w:rFonts w:eastAsia="Calibri"/>
          <w:b/>
          <w:lang w:val="tr-TR"/>
        </w:rPr>
        <w:t>dil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için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geçerli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sınav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sonuç</w:t>
      </w:r>
      <w:r w:rsidR="002D2409" w:rsidRPr="00984FFC">
        <w:rPr>
          <w:lang w:val="tr-TR"/>
        </w:rPr>
        <w:t xml:space="preserve"> </w:t>
      </w:r>
      <w:r w:rsidR="002D2409" w:rsidRPr="00984FFC">
        <w:rPr>
          <w:rFonts w:eastAsia="Calibri"/>
          <w:lang w:val="tr-TR"/>
        </w:rPr>
        <w:t>belgeleri</w:t>
      </w:r>
      <w:r w:rsidRPr="00984FFC">
        <w:rPr>
          <w:lang w:val="tr-TR"/>
        </w:rPr>
        <w:t xml:space="preserve"> </w:t>
      </w:r>
      <w:r w:rsidRPr="00984FFC">
        <w:rPr>
          <w:rFonts w:eastAsia="Calibri"/>
          <w:lang w:val="tr-TR"/>
        </w:rPr>
        <w:t>puanı</w:t>
      </w:r>
      <w:r w:rsidRPr="00984FFC">
        <w:rPr>
          <w:lang w:val="tr-TR"/>
        </w:rPr>
        <w:t xml:space="preserve"> </w:t>
      </w:r>
      <w:r w:rsidRPr="00984FFC">
        <w:rPr>
          <w:rFonts w:eastAsia="Calibri"/>
          <w:lang w:val="tr-TR"/>
        </w:rPr>
        <w:t>gibi</w:t>
      </w:r>
      <w:r w:rsidRPr="00984FFC">
        <w:rPr>
          <w:lang w:val="tr-TR"/>
        </w:rPr>
        <w:t>):</w:t>
      </w:r>
    </w:p>
    <w:p w14:paraId="290DAAFC" w14:textId="77777777" w:rsidR="00A259F7" w:rsidRPr="00984FFC" w:rsidRDefault="00A259F7" w:rsidP="00CA45A6">
      <w:pPr>
        <w:rPr>
          <w:lang w:val="tr-TR"/>
        </w:rPr>
      </w:pPr>
      <w:r w:rsidRPr="00984FFC">
        <w:rPr>
          <w:lang w:val="tr-TR"/>
        </w:rPr>
        <w:tab/>
      </w:r>
    </w:p>
    <w:p w14:paraId="04261E2C" w14:textId="427CD5E2" w:rsidR="00A259F7" w:rsidRPr="00984FFC" w:rsidRDefault="00A67064" w:rsidP="00A259F7">
      <w:pPr>
        <w:ind w:firstLine="708"/>
        <w:rPr>
          <w:lang w:val="tr-TR"/>
        </w:rPr>
      </w:pPr>
      <w:r w:rsidRPr="00984FFC">
        <w:rPr>
          <w:b/>
          <w:bCs/>
          <w:lang w:val="tr-TR"/>
        </w:rPr>
        <w:t xml:space="preserve">Dil </w:t>
      </w:r>
      <w:r w:rsidRPr="00984FFC">
        <w:rPr>
          <w:b/>
          <w:bCs/>
          <w:lang w:val="tr-TR"/>
        </w:rPr>
        <w:tab/>
      </w:r>
      <w:r w:rsidRPr="00984FFC">
        <w:rPr>
          <w:b/>
          <w:bCs/>
          <w:lang w:val="tr-TR"/>
        </w:rPr>
        <w:tab/>
        <w:t xml:space="preserve">Sınav Adı </w:t>
      </w:r>
      <w:r w:rsidRPr="00984FFC">
        <w:rPr>
          <w:b/>
          <w:bCs/>
          <w:lang w:val="tr-TR"/>
        </w:rPr>
        <w:tab/>
      </w:r>
      <w:r w:rsidRPr="00984FFC">
        <w:rPr>
          <w:b/>
          <w:bCs/>
          <w:lang w:val="tr-TR"/>
        </w:rPr>
        <w:tab/>
      </w:r>
      <w:r w:rsidR="00A259F7" w:rsidRPr="00984FFC">
        <w:rPr>
          <w:b/>
          <w:bCs/>
          <w:lang w:val="tr-TR"/>
        </w:rPr>
        <w:t>Puan</w:t>
      </w:r>
      <w:r w:rsidR="00A259F7" w:rsidRPr="00984FFC">
        <w:rPr>
          <w:lang w:val="tr-TR"/>
        </w:rPr>
        <w:tab/>
      </w:r>
      <w:r w:rsidR="00A259F7" w:rsidRPr="00984FFC">
        <w:rPr>
          <w:lang w:val="tr-TR"/>
        </w:rPr>
        <w:tab/>
      </w:r>
      <w:r w:rsidR="00A259F7" w:rsidRPr="00984FFC">
        <w:rPr>
          <w:b/>
          <w:bCs/>
          <w:lang w:val="tr-TR"/>
        </w:rPr>
        <w:t>Sınav Tarihi</w:t>
      </w:r>
      <w:r w:rsidR="00A259F7" w:rsidRPr="00984FFC">
        <w:rPr>
          <w:lang w:val="tr-TR"/>
        </w:rPr>
        <w:t xml:space="preserve"> </w:t>
      </w:r>
      <w:r w:rsidRPr="00984FFC">
        <w:rPr>
          <w:lang w:val="tr-TR"/>
        </w:rPr>
        <w:tab/>
      </w:r>
      <w:r w:rsidRPr="00984FFC">
        <w:rPr>
          <w:lang w:val="tr-TR"/>
        </w:rPr>
        <w:tab/>
      </w:r>
    </w:p>
    <w:p w14:paraId="4FFB20D1" w14:textId="77F16E6C" w:rsidR="00CA45A6" w:rsidRPr="00984FFC" w:rsidRDefault="00CA45A6" w:rsidP="00CA45A6">
      <w:pPr>
        <w:rPr>
          <w:lang w:val="tr-TR"/>
        </w:rPr>
      </w:pPr>
      <w:r w:rsidRPr="00984FFC">
        <w:rPr>
          <w:lang w:val="tr-TR"/>
        </w:rPr>
        <w:t xml:space="preserve">1) </w:t>
      </w:r>
    </w:p>
    <w:p w14:paraId="7026C8EA" w14:textId="77777777" w:rsidR="00017B42" w:rsidRPr="00984FFC" w:rsidRDefault="002D2409" w:rsidP="001D7571">
      <w:pPr>
        <w:rPr>
          <w:lang w:val="tr-TR"/>
        </w:rPr>
      </w:pPr>
      <w:r w:rsidRPr="00984FFC">
        <w:rPr>
          <w:lang w:val="tr-TR"/>
        </w:rPr>
        <w:t>2)</w:t>
      </w:r>
      <w:r w:rsidR="008E2BB9" w:rsidRPr="00984FFC">
        <w:rPr>
          <w:lang w:val="tr-TR"/>
        </w:rPr>
        <w:tab/>
      </w:r>
    </w:p>
    <w:p w14:paraId="1E1DBBFD" w14:textId="1C181CB8" w:rsidR="00A67064" w:rsidRPr="00150CCA" w:rsidRDefault="00A67064" w:rsidP="00150CCA">
      <w:pPr>
        <w:rPr>
          <w:bCs/>
          <w:color w:val="333333"/>
          <w:lang w:val="tr-TR"/>
        </w:rPr>
      </w:pPr>
    </w:p>
    <w:p w14:paraId="1CEBA6DF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bCs/>
          <w:lang w:val="tr-TR"/>
        </w:rPr>
      </w:pPr>
    </w:p>
    <w:p w14:paraId="6B74C856" w14:textId="75C18A82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bCs/>
          <w:lang w:val="tr-TR"/>
        </w:rPr>
      </w:pPr>
      <w:r w:rsidRPr="00984FFC">
        <w:rPr>
          <w:b/>
          <w:bCs/>
          <w:lang w:val="tr-TR"/>
        </w:rPr>
        <w:t>Özel Durumum:</w:t>
      </w:r>
    </w:p>
    <w:p w14:paraId="7A366DC5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lang w:val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r w:rsidRPr="00984FFC">
        <w:rPr>
          <w:lang w:val="tr-TR"/>
        </w:rPr>
        <w:t xml:space="preserve"> Şehit veya Gazi Çocuğuyum.              </w:t>
      </w:r>
    </w:p>
    <w:p w14:paraId="151E1960" w14:textId="561EADC5" w:rsidR="00A67064" w:rsidRPr="00984FFC" w:rsidRDefault="00A67064" w:rsidP="00A67064">
      <w:pPr>
        <w:tabs>
          <w:tab w:val="left" w:pos="2880"/>
        </w:tabs>
        <w:spacing w:line="360" w:lineRule="auto"/>
        <w:rPr>
          <w:b/>
          <w:bCs/>
          <w:lang w:val="tr-TR"/>
        </w:rPr>
      </w:pPr>
      <w:r w:rsidRPr="00984FFC">
        <w:rPr>
          <w:lang w:val="tr-TR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r w:rsidR="00984FFC" w:rsidRPr="00984FFC">
        <w:rPr>
          <w:lang w:val="tr-TR"/>
        </w:rPr>
        <w:t xml:space="preserve"> </w:t>
      </w:r>
      <w:r w:rsidRPr="00984FFC">
        <w:rPr>
          <w:lang w:val="tr-TR"/>
        </w:rPr>
        <w:t xml:space="preserve">Ekonomik kısıt durumum var.                       </w:t>
      </w:r>
    </w:p>
    <w:p w14:paraId="3EC046A0" w14:textId="6521A0B2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lang w:val="tr-TR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r w:rsidRPr="00984FFC">
        <w:rPr>
          <w:lang w:val="tr-TR"/>
        </w:rPr>
        <w:t xml:space="preserve"> Engel</w:t>
      </w:r>
      <w:r w:rsidR="00984FFC" w:rsidRPr="00984FFC">
        <w:rPr>
          <w:lang w:val="tr-TR"/>
        </w:rPr>
        <w:t xml:space="preserve"> durumum bulunmaktadır.</w:t>
      </w:r>
    </w:p>
    <w:p w14:paraId="48FA3830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lang w:val="tr-TR"/>
        </w:rPr>
        <w:lastRenderedPageBreak/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bookmarkEnd w:id="2"/>
      <w:r w:rsidRPr="00984FFC">
        <w:rPr>
          <w:lang w:val="tr-TR"/>
        </w:rPr>
        <w:t xml:space="preserve"> 2828 Sayılı Sosyal Hizmetler Kanunu Kapsamında hakkımda korunma, bakım ve/veya barınma kararı alınmış öğrenciyim. </w:t>
      </w:r>
    </w:p>
    <w:p w14:paraId="189FFC2F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1"/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bookmarkEnd w:id="3"/>
      <w:r w:rsidRPr="00984FFC">
        <w:rPr>
          <w:lang w:val="tr-TR"/>
        </w:rPr>
        <w:t xml:space="preserve"> Vatandaşı olduğum bir ülkede hareketlilik gerçekleştireceğim.</w:t>
      </w:r>
    </w:p>
    <w:p w14:paraId="71623E4A" w14:textId="77777777" w:rsidR="00A67064" w:rsidRPr="00984FFC" w:rsidRDefault="00A67064" w:rsidP="00A67064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lang w:val="tr-TR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Pr="00984FFC">
        <w:rPr>
          <w:lang w:val="tr-TR"/>
        </w:rPr>
        <w:instrText xml:space="preserve"> FORMCHECKBOX </w:instrText>
      </w:r>
      <w:r w:rsidR="00000000">
        <w:rPr>
          <w:lang w:val="tr-TR"/>
        </w:rPr>
      </w:r>
      <w:r w:rsidR="00000000">
        <w:rPr>
          <w:lang w:val="tr-TR"/>
        </w:rPr>
        <w:fldChar w:fldCharType="separate"/>
      </w:r>
      <w:r w:rsidRPr="00984FFC">
        <w:rPr>
          <w:lang w:val="tr-TR"/>
        </w:rPr>
        <w:fldChar w:fldCharType="end"/>
      </w:r>
      <w:r w:rsidRPr="00984FFC">
        <w:rPr>
          <w:lang w:val="tr-TR"/>
        </w:rPr>
        <w:t xml:space="preserve"> Daha önce Erasmus Öğrenim ve/ya Staj hareketliliğinden hibeli ve/ya </w:t>
      </w:r>
      <w:proofErr w:type="spellStart"/>
      <w:r w:rsidRPr="00984FFC">
        <w:rPr>
          <w:lang w:val="tr-TR"/>
        </w:rPr>
        <w:t>hibesiz</w:t>
      </w:r>
      <w:proofErr w:type="spellEnd"/>
      <w:r w:rsidRPr="00984FFC">
        <w:rPr>
          <w:lang w:val="tr-TR"/>
        </w:rPr>
        <w:t xml:space="preserve"> yararlandım. </w:t>
      </w:r>
    </w:p>
    <w:p w14:paraId="60FC98BD" w14:textId="1D3DE3AD" w:rsidR="00A67064" w:rsidRPr="00150CCA" w:rsidRDefault="00A67064" w:rsidP="00A67064">
      <w:pPr>
        <w:tabs>
          <w:tab w:val="left" w:pos="2880"/>
        </w:tabs>
        <w:spacing w:line="360" w:lineRule="auto"/>
        <w:rPr>
          <w:b/>
          <w:bCs/>
          <w:lang w:val="tr-TR"/>
        </w:rPr>
      </w:pPr>
      <w:r w:rsidRPr="00150CCA">
        <w:rPr>
          <w:b/>
          <w:bCs/>
          <w:lang w:val="tr-TR"/>
        </w:rPr>
        <w:t xml:space="preserve">      Daha önce dâhil olunan Erasmus+ Faaliyeti bilgileri:                                      </w:t>
      </w:r>
    </w:p>
    <w:p w14:paraId="2A568262" w14:textId="77777777" w:rsidR="00984FFC" w:rsidRPr="00984FFC" w:rsidRDefault="00984FFC" w:rsidP="00984FFC">
      <w:pPr>
        <w:tabs>
          <w:tab w:val="left" w:pos="2880"/>
        </w:tabs>
        <w:spacing w:line="360" w:lineRule="auto"/>
        <w:rPr>
          <w:b/>
          <w:bCs/>
          <w:lang w:val="tr-TR"/>
        </w:rPr>
      </w:pPr>
    </w:p>
    <w:p w14:paraId="70E9D0F9" w14:textId="23630F81" w:rsidR="00984FFC" w:rsidRPr="00984FFC" w:rsidRDefault="00984FFC" w:rsidP="00984FFC">
      <w:pPr>
        <w:tabs>
          <w:tab w:val="left" w:pos="2880"/>
        </w:tabs>
        <w:spacing w:line="360" w:lineRule="auto"/>
        <w:rPr>
          <w:lang w:val="tr-TR"/>
        </w:rPr>
      </w:pPr>
      <w:r w:rsidRPr="00984FFC">
        <w:rPr>
          <w:b/>
          <w:bCs/>
          <w:lang w:val="tr-TR"/>
        </w:rPr>
        <w:t>Varsa özel durum açıklama notu:</w:t>
      </w:r>
      <w:r w:rsidRPr="00984FFC">
        <w:rPr>
          <w:lang w:val="tr-TR"/>
        </w:rPr>
        <w:t xml:space="preserve"> .......................................................................................................</w:t>
      </w:r>
    </w:p>
    <w:p w14:paraId="32DAE7D1" w14:textId="77777777" w:rsidR="00A67064" w:rsidRPr="00984FFC" w:rsidRDefault="00A67064" w:rsidP="00A67064">
      <w:pPr>
        <w:rPr>
          <w:b/>
          <w:bCs/>
          <w:color w:val="333333"/>
          <w:lang w:val="tr-TR"/>
        </w:rPr>
      </w:pPr>
    </w:p>
    <w:p w14:paraId="3709DD15" w14:textId="10735044" w:rsidR="00A67064" w:rsidRPr="00984FFC" w:rsidRDefault="00A67064" w:rsidP="00A67064">
      <w:pPr>
        <w:rPr>
          <w:color w:val="333333"/>
          <w:lang w:val="tr-TR"/>
        </w:rPr>
      </w:pPr>
      <w:r w:rsidRPr="00984FFC">
        <w:rPr>
          <w:b/>
          <w:bCs/>
          <w:color w:val="333333"/>
          <w:lang w:val="tr-TR"/>
        </w:rPr>
        <w:t>NOT:</w:t>
      </w:r>
      <w:r w:rsidRPr="00984FFC">
        <w:rPr>
          <w:color w:val="333333"/>
          <w:lang w:val="tr-TR"/>
        </w:rPr>
        <w:t xml:space="preserve"> Yukarıda belirtilen durumlarda bulunan katılımcı adayları, durumlarını açıklayan ilgili kurumdan alınmış onaylı belgeyi başvuru esnasında sunmak zorundadır. Zamanında sunulmayan başvurular dikkate alınmayacaktır.</w:t>
      </w:r>
    </w:p>
    <w:p w14:paraId="366E0926" w14:textId="77777777" w:rsidR="00984FFC" w:rsidRPr="00984FFC" w:rsidRDefault="00984FFC" w:rsidP="00984FFC">
      <w:pPr>
        <w:rPr>
          <w:rFonts w:eastAsia="Calibri"/>
          <w:b/>
          <w:color w:val="333333"/>
          <w:lang w:val="tr-TR"/>
        </w:rPr>
      </w:pPr>
    </w:p>
    <w:p w14:paraId="62C76D84" w14:textId="77777777" w:rsidR="00984FFC" w:rsidRPr="00984FFC" w:rsidRDefault="00984FFC" w:rsidP="00984FFC">
      <w:pPr>
        <w:rPr>
          <w:rFonts w:eastAsia="Calibri"/>
          <w:b/>
          <w:color w:val="333333"/>
          <w:lang w:val="tr-TR"/>
        </w:rPr>
      </w:pPr>
    </w:p>
    <w:p w14:paraId="4EA5889E" w14:textId="3661D8D0" w:rsidR="00984FFC" w:rsidRPr="00984FFC" w:rsidRDefault="00984FFC" w:rsidP="00984FFC">
      <w:pPr>
        <w:rPr>
          <w:b/>
          <w:color w:val="333333"/>
          <w:lang w:val="tr-TR"/>
        </w:rPr>
      </w:pPr>
      <w:r w:rsidRPr="00984FFC">
        <w:rPr>
          <w:rFonts w:eastAsia="Calibri"/>
          <w:b/>
          <w:color w:val="333333"/>
          <w:lang w:val="tr-TR"/>
        </w:rPr>
        <w:t>Tercih</w:t>
      </w:r>
      <w:r w:rsidRPr="00984FFC">
        <w:rPr>
          <w:b/>
          <w:color w:val="333333"/>
          <w:lang w:val="tr-TR"/>
        </w:rPr>
        <w:t xml:space="preserve"> </w:t>
      </w:r>
      <w:r w:rsidRPr="00984FFC">
        <w:rPr>
          <w:rFonts w:eastAsia="Calibri"/>
          <w:b/>
          <w:color w:val="333333"/>
          <w:lang w:val="tr-TR"/>
        </w:rPr>
        <w:t>ettiğiniz</w:t>
      </w:r>
      <w:r w:rsidRPr="00984FFC">
        <w:rPr>
          <w:b/>
          <w:color w:val="333333"/>
          <w:lang w:val="tr-TR"/>
        </w:rPr>
        <w:t xml:space="preserve"> </w:t>
      </w:r>
      <w:r w:rsidRPr="00984FFC">
        <w:rPr>
          <w:rFonts w:eastAsia="Calibri"/>
          <w:b/>
          <w:color w:val="333333"/>
          <w:lang w:val="tr-TR"/>
        </w:rPr>
        <w:t>kurum</w:t>
      </w:r>
      <w:r w:rsidRPr="00984FFC">
        <w:rPr>
          <w:b/>
          <w:color w:val="333333"/>
          <w:lang w:val="tr-TR"/>
        </w:rPr>
        <w:t xml:space="preserve">:  </w:t>
      </w:r>
    </w:p>
    <w:p w14:paraId="3F76F1EF" w14:textId="77777777" w:rsidR="00984FFC" w:rsidRPr="00984FFC" w:rsidRDefault="00984FFC" w:rsidP="00984FFC">
      <w:pPr>
        <w:rPr>
          <w:color w:val="333333"/>
          <w:lang w:val="tr-TR"/>
        </w:rPr>
      </w:pPr>
      <w:r w:rsidRPr="00984FFC">
        <w:rPr>
          <w:color w:val="333333"/>
          <w:lang w:val="tr-TR"/>
        </w:rPr>
        <w:t>1)</w:t>
      </w:r>
    </w:p>
    <w:p w14:paraId="512C442D" w14:textId="77777777" w:rsidR="00984FFC" w:rsidRPr="00984FFC" w:rsidRDefault="00984FFC" w:rsidP="00984FFC">
      <w:pPr>
        <w:rPr>
          <w:color w:val="333333"/>
          <w:lang w:val="tr-TR"/>
        </w:rPr>
      </w:pPr>
      <w:r w:rsidRPr="00984FFC">
        <w:rPr>
          <w:color w:val="333333"/>
          <w:lang w:val="tr-TR"/>
        </w:rPr>
        <w:t>2)</w:t>
      </w:r>
    </w:p>
    <w:p w14:paraId="2A4050D5" w14:textId="77777777" w:rsidR="00984FFC" w:rsidRPr="00984FFC" w:rsidRDefault="00984FFC" w:rsidP="00984FFC">
      <w:pPr>
        <w:rPr>
          <w:color w:val="333333"/>
          <w:lang w:val="tr-TR"/>
        </w:rPr>
      </w:pPr>
      <w:r w:rsidRPr="00984FFC">
        <w:rPr>
          <w:color w:val="333333"/>
          <w:lang w:val="tr-TR"/>
        </w:rPr>
        <w:t>3)</w:t>
      </w:r>
    </w:p>
    <w:p w14:paraId="0069D718" w14:textId="77777777" w:rsidR="00984FFC" w:rsidRPr="00984FFC" w:rsidRDefault="00984FFC" w:rsidP="00984FFC">
      <w:pPr>
        <w:rPr>
          <w:color w:val="333333"/>
          <w:lang w:val="tr-TR"/>
        </w:rPr>
      </w:pPr>
      <w:r w:rsidRPr="00984FFC">
        <w:rPr>
          <w:color w:val="333333"/>
          <w:lang w:val="tr-TR"/>
        </w:rPr>
        <w:t>4)</w:t>
      </w:r>
    </w:p>
    <w:p w14:paraId="776D73C8" w14:textId="77777777" w:rsidR="00984FFC" w:rsidRPr="00984FFC" w:rsidRDefault="00984FFC" w:rsidP="00984FFC">
      <w:pPr>
        <w:rPr>
          <w:color w:val="333333"/>
          <w:lang w:val="tr-TR"/>
        </w:rPr>
      </w:pPr>
      <w:r w:rsidRPr="00984FFC">
        <w:rPr>
          <w:color w:val="333333"/>
          <w:lang w:val="tr-TR"/>
        </w:rPr>
        <w:t>5)</w:t>
      </w:r>
    </w:p>
    <w:p w14:paraId="22870344" w14:textId="30951302" w:rsidR="00452AD6" w:rsidRPr="00984FFC" w:rsidRDefault="00452AD6" w:rsidP="001D7571">
      <w:pPr>
        <w:rPr>
          <w:color w:val="333333"/>
          <w:lang w:val="tr-TR"/>
        </w:rPr>
      </w:pPr>
    </w:p>
    <w:p w14:paraId="67B7C71E" w14:textId="105EB31A" w:rsidR="007572A8" w:rsidRPr="00984FFC" w:rsidRDefault="007572A8" w:rsidP="001D7571">
      <w:pPr>
        <w:rPr>
          <w:color w:val="333333"/>
          <w:lang w:val="tr-TR"/>
        </w:rPr>
      </w:pPr>
    </w:p>
    <w:p w14:paraId="670FBAC3" w14:textId="77777777" w:rsidR="00452AD6" w:rsidRPr="00984FFC" w:rsidRDefault="00452AD6" w:rsidP="001D7571">
      <w:pPr>
        <w:rPr>
          <w:b/>
          <w:bCs/>
          <w:color w:val="333333"/>
          <w:lang w:val="tr-TR"/>
        </w:rPr>
      </w:pPr>
    </w:p>
    <w:p w14:paraId="2B047EA7" w14:textId="77777777" w:rsidR="007577A6" w:rsidRPr="00984FFC" w:rsidRDefault="007577A6" w:rsidP="001D7571">
      <w:pPr>
        <w:rPr>
          <w:color w:val="333333"/>
          <w:lang w:val="tr-TR"/>
        </w:rPr>
      </w:pPr>
    </w:p>
    <w:p w14:paraId="53D016AE" w14:textId="77777777" w:rsidR="00A67064" w:rsidRPr="00984FFC" w:rsidRDefault="00052C44" w:rsidP="00A67064">
      <w:pPr>
        <w:rPr>
          <w:b/>
          <w:color w:val="333333"/>
          <w:lang w:val="tr-TR"/>
        </w:rPr>
      </w:pPr>
      <w:r w:rsidRPr="00984FFC">
        <w:rPr>
          <w:b/>
          <w:color w:val="333333"/>
          <w:lang w:val="tr-TR"/>
        </w:rPr>
        <w:t xml:space="preserve">İmza / Tarih: </w:t>
      </w:r>
    </w:p>
    <w:p w14:paraId="1A6D0776" w14:textId="77777777" w:rsidR="00A67064" w:rsidRPr="00984FFC" w:rsidRDefault="00A67064" w:rsidP="00A67064">
      <w:pPr>
        <w:rPr>
          <w:b/>
          <w:color w:val="333333"/>
          <w:lang w:val="tr-TR"/>
        </w:rPr>
      </w:pPr>
    </w:p>
    <w:p w14:paraId="667B908D" w14:textId="050D9847" w:rsidR="00E30950" w:rsidRPr="00984FFC" w:rsidRDefault="00E30950" w:rsidP="007577A6">
      <w:pPr>
        <w:rPr>
          <w:b/>
          <w:color w:val="333333"/>
          <w:lang w:val="tr-TR"/>
        </w:rPr>
      </w:pPr>
    </w:p>
    <w:sectPr w:rsidR="00E30950" w:rsidRPr="00984FFC" w:rsidSect="00AD69DB">
      <w:headerReference w:type="default" r:id="rId8"/>
      <w:pgSz w:w="11906" w:h="16838"/>
      <w:pgMar w:top="902" w:right="1134" w:bottom="1418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A4FDC" w14:textId="77777777" w:rsidR="009E60F4" w:rsidRDefault="009E60F4" w:rsidP="00023ED1">
      <w:r>
        <w:separator/>
      </w:r>
    </w:p>
  </w:endnote>
  <w:endnote w:type="continuationSeparator" w:id="0">
    <w:p w14:paraId="4F685368" w14:textId="77777777" w:rsidR="009E60F4" w:rsidRDefault="009E60F4" w:rsidP="000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BE54" w14:textId="77777777" w:rsidR="009E60F4" w:rsidRDefault="009E60F4" w:rsidP="00023ED1">
      <w:r>
        <w:separator/>
      </w:r>
    </w:p>
  </w:footnote>
  <w:footnote w:type="continuationSeparator" w:id="0">
    <w:p w14:paraId="7CBB1DCB" w14:textId="77777777" w:rsidR="009E60F4" w:rsidRDefault="009E60F4" w:rsidP="0002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FA33F" w14:textId="19399E97" w:rsidR="00023ED1" w:rsidRPr="00B30BC5" w:rsidRDefault="00765442" w:rsidP="00023ED1">
    <w:pPr>
      <w:pStyle w:val="KonuBal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3C3CDC2" wp14:editId="380E5758">
          <wp:simplePos x="0" y="0"/>
          <wp:positionH relativeFrom="column">
            <wp:posOffset>-228600</wp:posOffset>
          </wp:positionH>
          <wp:positionV relativeFrom="paragraph">
            <wp:posOffset>-346075</wp:posOffset>
          </wp:positionV>
          <wp:extent cx="1227455" cy="1227455"/>
          <wp:effectExtent l="0" t="0" r="0" b="0"/>
          <wp:wrapThrough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hrough>
          <wp:docPr id="2" name="Resim 1" descr="Tobb%20Etü%20Kaşe%20Logo%20TR%20PANTONE%207621%20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Tobb%20Etü%20Kaşe%20Logo%20TR%20PANTONE%207621%20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1227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6785D" w14:textId="77777777" w:rsidR="00023ED1" w:rsidRPr="00B30BC5" w:rsidRDefault="00023ED1" w:rsidP="00D460BC">
    <w:pPr>
      <w:pStyle w:val="KonuBal"/>
      <w:ind w:left="2124"/>
      <w:jc w:val="left"/>
    </w:pPr>
    <w:r w:rsidRPr="00B30BC5">
      <w:rPr>
        <w:rFonts w:eastAsia="Calibri"/>
      </w:rPr>
      <w:t>TOBB</w:t>
    </w:r>
    <w:r w:rsidRPr="00B30BC5">
      <w:t xml:space="preserve"> </w:t>
    </w:r>
    <w:r w:rsidRPr="00B30BC5">
      <w:rPr>
        <w:rFonts w:eastAsia="Calibri"/>
      </w:rPr>
      <w:t>Ekonomi</w:t>
    </w:r>
    <w:r w:rsidRPr="00B30BC5">
      <w:t xml:space="preserve"> </w:t>
    </w:r>
    <w:r w:rsidRPr="00B30BC5">
      <w:rPr>
        <w:rFonts w:eastAsia="Calibri"/>
      </w:rPr>
      <w:t>ve</w:t>
    </w:r>
    <w:r w:rsidRPr="00B30BC5">
      <w:t xml:space="preserve"> </w:t>
    </w:r>
    <w:r w:rsidRPr="00B30BC5">
      <w:rPr>
        <w:rFonts w:eastAsia="Calibri"/>
      </w:rPr>
      <w:t>Teknoloji</w:t>
    </w:r>
    <w:r w:rsidRPr="00B30BC5">
      <w:t xml:space="preserve"> </w:t>
    </w:r>
    <w:r w:rsidRPr="00B30BC5">
      <w:rPr>
        <w:rFonts w:eastAsia="Calibri"/>
      </w:rPr>
      <w:t>Üniversitesi</w:t>
    </w:r>
    <w:r w:rsidRPr="00B30BC5">
      <w:t xml:space="preserve"> </w:t>
    </w:r>
  </w:p>
  <w:p w14:paraId="07843E69" w14:textId="77777777" w:rsidR="00023ED1" w:rsidRPr="00B30BC5" w:rsidRDefault="00023ED1" w:rsidP="00D460BC">
    <w:pPr>
      <w:pStyle w:val="KonuBal"/>
      <w:ind w:left="2124"/>
      <w:jc w:val="left"/>
    </w:pPr>
    <w:r w:rsidRPr="00B30BC5">
      <w:rPr>
        <w:rFonts w:eastAsia="Calibri"/>
      </w:rPr>
      <w:t>ERASMUS</w:t>
    </w:r>
    <w:r w:rsidRPr="00B30BC5">
      <w:t xml:space="preserve">+ </w:t>
    </w:r>
    <w:r w:rsidRPr="00B30BC5">
      <w:rPr>
        <w:rFonts w:eastAsia="Calibri"/>
      </w:rPr>
      <w:t>Yükseköğretimde</w:t>
    </w:r>
    <w:r w:rsidRPr="00B30BC5">
      <w:t xml:space="preserve"> </w:t>
    </w:r>
    <w:r w:rsidRPr="00B30BC5">
      <w:rPr>
        <w:rFonts w:eastAsia="Calibri"/>
      </w:rPr>
      <w:t>Öğrenci</w:t>
    </w:r>
    <w:r w:rsidRPr="00B30BC5">
      <w:t xml:space="preserve"> </w:t>
    </w:r>
    <w:r w:rsidRPr="00B30BC5">
      <w:rPr>
        <w:rFonts w:eastAsia="Calibri"/>
      </w:rPr>
      <w:t>Öğrenim</w:t>
    </w:r>
    <w:r w:rsidRPr="00B30BC5">
      <w:t xml:space="preserve"> </w:t>
    </w:r>
    <w:r w:rsidRPr="00B30BC5">
      <w:rPr>
        <w:rFonts w:eastAsia="Calibri"/>
      </w:rPr>
      <w:t>Hareketliliği</w:t>
    </w:r>
    <w:r w:rsidRPr="00B30BC5">
      <w:t xml:space="preserve">                                                                                                             </w:t>
    </w:r>
  </w:p>
  <w:p w14:paraId="775B0594" w14:textId="7E6F6C93" w:rsidR="00023ED1" w:rsidRPr="00B30BC5" w:rsidRDefault="00A67064" w:rsidP="00D460BC">
    <w:pPr>
      <w:pStyle w:val="KonuBal"/>
      <w:ind w:left="2124"/>
      <w:jc w:val="left"/>
    </w:pPr>
    <w:r>
      <w:rPr>
        <w:rFonts w:eastAsia="Calibri"/>
      </w:rPr>
      <w:t xml:space="preserve">ÖN </w:t>
    </w:r>
    <w:r w:rsidR="00023ED1" w:rsidRPr="00B30BC5">
      <w:rPr>
        <w:rFonts w:eastAsia="Calibri"/>
      </w:rPr>
      <w:t>BAŞVURU</w:t>
    </w:r>
    <w:r w:rsidR="00023ED1" w:rsidRPr="00B30BC5">
      <w:t xml:space="preserve"> </w:t>
    </w:r>
    <w:r w:rsidR="00023ED1" w:rsidRPr="00B30BC5">
      <w:rPr>
        <w:rFonts w:eastAsia="Calibri"/>
      </w:rPr>
      <w:t>FORMU</w:t>
    </w:r>
    <w:r w:rsidR="00023ED1" w:rsidRPr="00B30BC5">
      <w:t xml:space="preserve"> </w:t>
    </w:r>
    <w:r w:rsidR="00023ED1" w:rsidRPr="00B30BC5">
      <w:rPr>
        <w:rFonts w:eastAsia="Calibri"/>
      </w:rPr>
      <w:t>–</w:t>
    </w:r>
    <w:r w:rsidR="00D460BC">
      <w:t xml:space="preserve"> 202</w:t>
    </w:r>
    <w:r w:rsidR="00150CCA">
      <w:t>6</w:t>
    </w:r>
    <w:r w:rsidR="00D460BC">
      <w:t>/202</w:t>
    </w:r>
    <w:r w:rsidR="00150CCA">
      <w:t>7</w:t>
    </w:r>
    <w:r w:rsidR="00984FFC">
      <w:t xml:space="preserve"> Akademik Yılı</w:t>
    </w:r>
  </w:p>
  <w:p w14:paraId="79F1F663" w14:textId="77777777" w:rsidR="00023ED1" w:rsidRPr="00B30BC5" w:rsidRDefault="00023ED1" w:rsidP="00023ED1">
    <w:pPr>
      <w:pStyle w:val="KonuBal"/>
    </w:pPr>
    <w:r>
      <w:t xml:space="preserve">                                                   </w:t>
    </w:r>
  </w:p>
  <w:p w14:paraId="528620AF" w14:textId="77777777" w:rsidR="00023ED1" w:rsidRDefault="00023E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0F83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723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1"/>
    <w:rsid w:val="00002749"/>
    <w:rsid w:val="00003E02"/>
    <w:rsid w:val="000126E7"/>
    <w:rsid w:val="00015084"/>
    <w:rsid w:val="00017B42"/>
    <w:rsid w:val="0002141C"/>
    <w:rsid w:val="00023ED1"/>
    <w:rsid w:val="00052C44"/>
    <w:rsid w:val="000E0681"/>
    <w:rsid w:val="00145062"/>
    <w:rsid w:val="00150CCA"/>
    <w:rsid w:val="00156026"/>
    <w:rsid w:val="001637B5"/>
    <w:rsid w:val="001A7E6D"/>
    <w:rsid w:val="001B1E54"/>
    <w:rsid w:val="001D0555"/>
    <w:rsid w:val="001D7571"/>
    <w:rsid w:val="001F61C2"/>
    <w:rsid w:val="00211BA8"/>
    <w:rsid w:val="002736F2"/>
    <w:rsid w:val="002822E0"/>
    <w:rsid w:val="002D2409"/>
    <w:rsid w:val="002F04C9"/>
    <w:rsid w:val="0030191E"/>
    <w:rsid w:val="0030270B"/>
    <w:rsid w:val="0035717C"/>
    <w:rsid w:val="003636AA"/>
    <w:rsid w:val="003F217A"/>
    <w:rsid w:val="00412FDE"/>
    <w:rsid w:val="00452AD6"/>
    <w:rsid w:val="004932D9"/>
    <w:rsid w:val="00525239"/>
    <w:rsid w:val="0055284B"/>
    <w:rsid w:val="00555066"/>
    <w:rsid w:val="00563A9F"/>
    <w:rsid w:val="00571256"/>
    <w:rsid w:val="005850F5"/>
    <w:rsid w:val="005968AA"/>
    <w:rsid w:val="005C73D3"/>
    <w:rsid w:val="005D1BA0"/>
    <w:rsid w:val="005E6ADC"/>
    <w:rsid w:val="005F23DC"/>
    <w:rsid w:val="00621611"/>
    <w:rsid w:val="006313C4"/>
    <w:rsid w:val="00637804"/>
    <w:rsid w:val="00663FFF"/>
    <w:rsid w:val="006A4580"/>
    <w:rsid w:val="006C1FB6"/>
    <w:rsid w:val="006F12B2"/>
    <w:rsid w:val="0072146C"/>
    <w:rsid w:val="007321F1"/>
    <w:rsid w:val="007572A8"/>
    <w:rsid w:val="007577A6"/>
    <w:rsid w:val="00765442"/>
    <w:rsid w:val="0077386B"/>
    <w:rsid w:val="007C25D0"/>
    <w:rsid w:val="007C4274"/>
    <w:rsid w:val="007F350D"/>
    <w:rsid w:val="00804076"/>
    <w:rsid w:val="00804FBC"/>
    <w:rsid w:val="0082154E"/>
    <w:rsid w:val="0085645E"/>
    <w:rsid w:val="00880BE4"/>
    <w:rsid w:val="00891A93"/>
    <w:rsid w:val="008A3AFA"/>
    <w:rsid w:val="008E2BB9"/>
    <w:rsid w:val="00945D51"/>
    <w:rsid w:val="009710CB"/>
    <w:rsid w:val="00984931"/>
    <w:rsid w:val="00984FFC"/>
    <w:rsid w:val="009C00E8"/>
    <w:rsid w:val="009E60F4"/>
    <w:rsid w:val="009F10A2"/>
    <w:rsid w:val="00A019E8"/>
    <w:rsid w:val="00A23FC1"/>
    <w:rsid w:val="00A259F7"/>
    <w:rsid w:val="00A53293"/>
    <w:rsid w:val="00A64CF5"/>
    <w:rsid w:val="00A67064"/>
    <w:rsid w:val="00A717D0"/>
    <w:rsid w:val="00A84914"/>
    <w:rsid w:val="00A9787E"/>
    <w:rsid w:val="00AA3A14"/>
    <w:rsid w:val="00AB0498"/>
    <w:rsid w:val="00AC2B94"/>
    <w:rsid w:val="00AD166B"/>
    <w:rsid w:val="00AD69DB"/>
    <w:rsid w:val="00AD7757"/>
    <w:rsid w:val="00AF1F3C"/>
    <w:rsid w:val="00B04121"/>
    <w:rsid w:val="00B07801"/>
    <w:rsid w:val="00B30BC5"/>
    <w:rsid w:val="00B435A6"/>
    <w:rsid w:val="00B80A0B"/>
    <w:rsid w:val="00B90F6D"/>
    <w:rsid w:val="00BB42F4"/>
    <w:rsid w:val="00BC067D"/>
    <w:rsid w:val="00BC6B9E"/>
    <w:rsid w:val="00BD3FD7"/>
    <w:rsid w:val="00BF7021"/>
    <w:rsid w:val="00C66792"/>
    <w:rsid w:val="00C900B3"/>
    <w:rsid w:val="00C906AE"/>
    <w:rsid w:val="00CA45A6"/>
    <w:rsid w:val="00CC08DB"/>
    <w:rsid w:val="00CD1EA7"/>
    <w:rsid w:val="00CF1A4E"/>
    <w:rsid w:val="00D01593"/>
    <w:rsid w:val="00D21ED2"/>
    <w:rsid w:val="00D24259"/>
    <w:rsid w:val="00D447E9"/>
    <w:rsid w:val="00D460BC"/>
    <w:rsid w:val="00D66AE1"/>
    <w:rsid w:val="00D70EFA"/>
    <w:rsid w:val="00D80D60"/>
    <w:rsid w:val="00D92A6D"/>
    <w:rsid w:val="00DE0B15"/>
    <w:rsid w:val="00E30950"/>
    <w:rsid w:val="00E31D9A"/>
    <w:rsid w:val="00E91582"/>
    <w:rsid w:val="00EB4404"/>
    <w:rsid w:val="00EC2CF6"/>
    <w:rsid w:val="00EC4048"/>
    <w:rsid w:val="00EC793F"/>
    <w:rsid w:val="00F227C9"/>
    <w:rsid w:val="00F2498A"/>
    <w:rsid w:val="00F3245D"/>
    <w:rsid w:val="00F96A95"/>
    <w:rsid w:val="00FA3CD1"/>
    <w:rsid w:val="00FD59DA"/>
    <w:rsid w:val="00FE3D24"/>
    <w:rsid w:val="00FF2B43"/>
    <w:rsid w:val="00FF4F59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A5025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D7571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D7571"/>
    <w:pPr>
      <w:jc w:val="center"/>
    </w:pPr>
    <w:rPr>
      <w:b/>
      <w:bCs/>
      <w:lang w:val="tr-TR"/>
    </w:rPr>
  </w:style>
  <w:style w:type="paragraph" w:styleId="stBilgi">
    <w:name w:val="header"/>
    <w:basedOn w:val="Normal"/>
    <w:link w:val="stBilgiChar"/>
    <w:uiPriority w:val="99"/>
    <w:rsid w:val="0002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23ED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02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023E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B874B3-7DA4-3D40-B7DA-E91FFFD3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                               </vt:lpstr>
      <vt:lpstr>                               </vt:lpstr>
    </vt:vector>
  </TitlesOfParts>
  <Company>TOBB Ekonomi ve Teknoloji Üniversitesi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Erdoğan Doğdu</dc:creator>
  <cp:keywords/>
  <cp:lastModifiedBy>Merve Demir</cp:lastModifiedBy>
  <cp:revision>2</cp:revision>
  <cp:lastPrinted>2020-01-21T07:25:00Z</cp:lastPrinted>
  <dcterms:created xsi:type="dcterms:W3CDTF">2026-01-15T11:46:00Z</dcterms:created>
  <dcterms:modified xsi:type="dcterms:W3CDTF">2026-01-15T11:46:00Z</dcterms:modified>
</cp:coreProperties>
</file>